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7BA6" w:rsidRDefault="00087BA6" w:rsidP="00E22C81">
      <w:pPr>
        <w:spacing w:after="0" w:line="240" w:lineRule="auto"/>
        <w:rPr>
          <w:rFonts w:cstheme="minorHAnsi"/>
          <w:b/>
          <w:i/>
          <w:color w:val="000000" w:themeColor="text1"/>
          <w:lang w:val="ro-RO"/>
        </w:rPr>
      </w:pPr>
      <w:r w:rsidRPr="00802821">
        <w:rPr>
          <w:rFonts w:cstheme="minorHAnsi"/>
          <w:b/>
          <w:i/>
          <w:color w:val="000000" w:themeColor="text1"/>
          <w:lang w:val="ro-RO"/>
        </w:rPr>
        <w:t xml:space="preserve">PROIECT DE HOTĂRÂRE </w:t>
      </w:r>
      <w:r w:rsidR="00131C29" w:rsidRPr="00802821">
        <w:rPr>
          <w:rFonts w:cstheme="minorHAnsi"/>
          <w:b/>
          <w:i/>
          <w:color w:val="000000" w:themeColor="text1"/>
          <w:lang w:val="ro-RO"/>
        </w:rPr>
        <w:t>AG</w:t>
      </w:r>
      <w:r w:rsidR="00A22A25" w:rsidRPr="00802821">
        <w:rPr>
          <w:rFonts w:cstheme="minorHAnsi"/>
          <w:b/>
          <w:i/>
          <w:color w:val="000000" w:themeColor="text1"/>
          <w:lang w:val="ro-RO"/>
        </w:rPr>
        <w:t>E</w:t>
      </w:r>
      <w:r w:rsidR="00131C29" w:rsidRPr="00802821">
        <w:rPr>
          <w:rFonts w:cstheme="minorHAnsi"/>
          <w:b/>
          <w:i/>
          <w:color w:val="000000" w:themeColor="text1"/>
          <w:lang w:val="ro-RO"/>
        </w:rPr>
        <w:t>A</w:t>
      </w:r>
    </w:p>
    <w:p w:rsidR="00802821" w:rsidRPr="00802821" w:rsidRDefault="00802821" w:rsidP="00E22C81">
      <w:pPr>
        <w:spacing w:after="0" w:line="240" w:lineRule="auto"/>
        <w:rPr>
          <w:rFonts w:cstheme="minorHAnsi"/>
          <w:b/>
          <w:i/>
          <w:color w:val="000000" w:themeColor="text1"/>
          <w:lang w:val="ro-RO"/>
        </w:rPr>
      </w:pPr>
    </w:p>
    <w:p w:rsidR="00087BA6" w:rsidRPr="00802821" w:rsidRDefault="00087BA6" w:rsidP="00087BA6">
      <w:pPr>
        <w:spacing w:after="0" w:line="240" w:lineRule="auto"/>
        <w:jc w:val="center"/>
        <w:rPr>
          <w:rFonts w:cstheme="minorHAnsi"/>
          <w:b/>
          <w:color w:val="000000" w:themeColor="text1"/>
          <w:lang w:val="ro-RO"/>
        </w:rPr>
      </w:pPr>
      <w:r w:rsidRPr="00802821">
        <w:rPr>
          <w:rFonts w:cstheme="minorHAnsi"/>
          <w:b/>
          <w:color w:val="000000" w:themeColor="text1"/>
          <w:lang w:val="ro-RO"/>
        </w:rPr>
        <w:t xml:space="preserve">HOTĂRÂRE nr. ___ din data de </w:t>
      </w:r>
      <w:r w:rsidR="001C3A8B" w:rsidRPr="00802821">
        <w:rPr>
          <w:rFonts w:cstheme="minorHAnsi"/>
          <w:b/>
          <w:color w:val="000000" w:themeColor="text1"/>
          <w:lang w:val="ro-RO"/>
        </w:rPr>
        <w:t>29</w:t>
      </w:r>
      <w:r w:rsidRPr="00802821">
        <w:rPr>
          <w:rFonts w:cstheme="minorHAnsi"/>
          <w:b/>
          <w:color w:val="000000" w:themeColor="text1"/>
          <w:lang w:val="ro-RO"/>
        </w:rPr>
        <w:t>/</w:t>
      </w:r>
      <w:r w:rsidR="001C3A8B" w:rsidRPr="00802821">
        <w:rPr>
          <w:rFonts w:cstheme="minorHAnsi"/>
          <w:b/>
          <w:color w:val="000000" w:themeColor="text1"/>
          <w:lang w:val="ro-RO"/>
        </w:rPr>
        <w:t>30</w:t>
      </w:r>
      <w:r w:rsidRPr="00802821">
        <w:rPr>
          <w:rFonts w:cstheme="minorHAnsi"/>
          <w:b/>
          <w:color w:val="000000" w:themeColor="text1"/>
          <w:lang w:val="ro-RO"/>
        </w:rPr>
        <w:t>.04.202</w:t>
      </w:r>
      <w:r w:rsidR="001C3A8B" w:rsidRPr="00802821">
        <w:rPr>
          <w:rFonts w:cstheme="minorHAnsi"/>
          <w:b/>
          <w:color w:val="000000" w:themeColor="text1"/>
          <w:lang w:val="ro-RO"/>
        </w:rPr>
        <w:t>6</w:t>
      </w:r>
    </w:p>
    <w:p w:rsidR="00087BA6" w:rsidRPr="00802821" w:rsidRDefault="00087BA6" w:rsidP="00087BA6">
      <w:pPr>
        <w:spacing w:after="0" w:line="240" w:lineRule="auto"/>
        <w:jc w:val="center"/>
        <w:rPr>
          <w:rFonts w:cstheme="minorHAnsi"/>
          <w:b/>
          <w:color w:val="000000" w:themeColor="text1"/>
          <w:lang w:val="ro-RO"/>
        </w:rPr>
      </w:pPr>
      <w:r w:rsidRPr="00802821">
        <w:rPr>
          <w:rFonts w:cstheme="minorHAnsi"/>
          <w:b/>
          <w:color w:val="000000" w:themeColor="text1"/>
          <w:lang w:val="ro-RO"/>
        </w:rPr>
        <w:t xml:space="preserve">a  Adunării Generale </w:t>
      </w:r>
      <w:r w:rsidR="00A22A25" w:rsidRPr="00802821">
        <w:rPr>
          <w:rFonts w:cstheme="minorHAnsi"/>
          <w:b/>
          <w:color w:val="000000" w:themeColor="text1"/>
          <w:lang w:val="ro-RO"/>
        </w:rPr>
        <w:t xml:space="preserve">Extraordinare </w:t>
      </w:r>
      <w:r w:rsidRPr="00802821">
        <w:rPr>
          <w:rFonts w:cstheme="minorHAnsi"/>
          <w:b/>
          <w:color w:val="000000" w:themeColor="text1"/>
          <w:lang w:val="ro-RO"/>
        </w:rPr>
        <w:t xml:space="preserve">a </w:t>
      </w:r>
      <w:r w:rsidR="0066710A" w:rsidRPr="00802821">
        <w:rPr>
          <w:rFonts w:cstheme="minorHAnsi"/>
          <w:b/>
          <w:color w:val="000000" w:themeColor="text1"/>
          <w:lang w:val="ro-RO"/>
        </w:rPr>
        <w:t>Acționarilor</w:t>
      </w:r>
    </w:p>
    <w:p w:rsidR="00087BA6" w:rsidRPr="00802821" w:rsidRDefault="00087BA6" w:rsidP="00087BA6">
      <w:pPr>
        <w:spacing w:after="0" w:line="240" w:lineRule="auto"/>
        <w:jc w:val="center"/>
        <w:rPr>
          <w:rFonts w:cstheme="minorHAnsi"/>
          <w:b/>
          <w:color w:val="000000" w:themeColor="text1"/>
          <w:lang w:val="ro-RO"/>
        </w:rPr>
      </w:pPr>
      <w:r w:rsidRPr="00802821">
        <w:rPr>
          <w:rFonts w:cstheme="minorHAnsi"/>
          <w:b/>
          <w:color w:val="000000" w:themeColor="text1"/>
          <w:lang w:val="ro-RO"/>
        </w:rPr>
        <w:t xml:space="preserve">MORARIT PANIFICAŢIE ROMAN SA </w:t>
      </w:r>
    </w:p>
    <w:p w:rsidR="00087BA6" w:rsidRPr="00802821" w:rsidRDefault="00087BA6" w:rsidP="00C1462B">
      <w:pPr>
        <w:spacing w:after="0" w:line="240" w:lineRule="auto"/>
        <w:rPr>
          <w:rFonts w:cstheme="minorHAnsi"/>
          <w:b/>
          <w:color w:val="000000" w:themeColor="text1"/>
          <w:lang w:val="ro-RO"/>
        </w:rPr>
      </w:pPr>
    </w:p>
    <w:p w:rsidR="00087BA6" w:rsidRDefault="00087BA6" w:rsidP="00C1462B">
      <w:pPr>
        <w:spacing w:after="0" w:line="240" w:lineRule="auto"/>
        <w:jc w:val="both"/>
        <w:rPr>
          <w:rFonts w:cstheme="minorHAnsi"/>
          <w:bCs/>
          <w:color w:val="000000" w:themeColor="text1"/>
          <w:lang w:val="ro-RO"/>
        </w:rPr>
      </w:pPr>
      <w:r w:rsidRPr="00802821">
        <w:rPr>
          <w:rFonts w:cstheme="minorHAnsi"/>
          <w:bCs/>
          <w:color w:val="000000" w:themeColor="text1"/>
          <w:lang w:val="ro-RO"/>
        </w:rPr>
        <w:t xml:space="preserve">Având în vedere materialele prezentate şi în urma dezbaterilor pe marginea ordinii de zi şi a votului exprimat, Adunarea Generală Ordinară a </w:t>
      </w:r>
      <w:r w:rsidR="0066710A" w:rsidRPr="00802821">
        <w:rPr>
          <w:rFonts w:cstheme="minorHAnsi"/>
          <w:bCs/>
          <w:color w:val="000000" w:themeColor="text1"/>
          <w:lang w:val="ro-RO"/>
        </w:rPr>
        <w:t>Acționarilor</w:t>
      </w:r>
      <w:r w:rsidRPr="00802821">
        <w:rPr>
          <w:rFonts w:cstheme="minorHAnsi"/>
          <w:bCs/>
          <w:color w:val="000000" w:themeColor="text1"/>
          <w:lang w:val="ro-RO"/>
        </w:rPr>
        <w:t xml:space="preserve">, legal si statutar întrunită în data de </w:t>
      </w:r>
      <w:r w:rsidR="001C3A8B" w:rsidRPr="00802821">
        <w:rPr>
          <w:rFonts w:cstheme="minorHAnsi"/>
          <w:bCs/>
          <w:color w:val="000000" w:themeColor="text1"/>
          <w:lang w:val="ro-RO"/>
        </w:rPr>
        <w:t>29</w:t>
      </w:r>
      <w:r w:rsidR="00A30998" w:rsidRPr="00802821">
        <w:rPr>
          <w:rFonts w:cstheme="minorHAnsi"/>
          <w:bCs/>
          <w:color w:val="000000" w:themeColor="text1"/>
          <w:lang w:val="ro-RO"/>
        </w:rPr>
        <w:t>.04.202</w:t>
      </w:r>
      <w:r w:rsidR="001C3A8B" w:rsidRPr="00802821">
        <w:rPr>
          <w:rFonts w:cstheme="minorHAnsi"/>
          <w:bCs/>
          <w:color w:val="000000" w:themeColor="text1"/>
          <w:lang w:val="ro-RO"/>
        </w:rPr>
        <w:t>6</w:t>
      </w:r>
      <w:r w:rsidRPr="00802821">
        <w:rPr>
          <w:rFonts w:cstheme="minorHAnsi"/>
          <w:bCs/>
          <w:color w:val="000000" w:themeColor="text1"/>
          <w:lang w:val="ro-RO"/>
        </w:rPr>
        <w:t>/</w:t>
      </w:r>
      <w:r w:rsidR="001C3A8B" w:rsidRPr="00802821">
        <w:rPr>
          <w:rFonts w:cstheme="minorHAnsi"/>
          <w:bCs/>
          <w:color w:val="000000" w:themeColor="text1"/>
          <w:lang w:val="ro-RO"/>
        </w:rPr>
        <w:t>30</w:t>
      </w:r>
      <w:r w:rsidRPr="00802821">
        <w:rPr>
          <w:rFonts w:cstheme="minorHAnsi"/>
          <w:bCs/>
          <w:color w:val="000000" w:themeColor="text1"/>
          <w:lang w:val="ro-RO"/>
        </w:rPr>
        <w:t>.04.202</w:t>
      </w:r>
      <w:r w:rsidR="001C3A8B" w:rsidRPr="00802821">
        <w:rPr>
          <w:rFonts w:cstheme="minorHAnsi"/>
          <w:bCs/>
          <w:color w:val="000000" w:themeColor="text1"/>
          <w:lang w:val="ro-RO"/>
        </w:rPr>
        <w:t>6</w:t>
      </w:r>
      <w:r w:rsidRPr="00802821">
        <w:rPr>
          <w:rFonts w:cstheme="minorHAnsi"/>
          <w:bCs/>
          <w:color w:val="000000" w:themeColor="text1"/>
          <w:lang w:val="ro-RO"/>
        </w:rPr>
        <w:t xml:space="preserve"> la sediul social din Mun. Roman, str. Magurei, nr.3, jud. </w:t>
      </w:r>
      <w:r w:rsidR="00802821" w:rsidRPr="00802821">
        <w:rPr>
          <w:rFonts w:cstheme="minorHAnsi"/>
          <w:bCs/>
          <w:color w:val="000000" w:themeColor="text1"/>
          <w:lang w:val="ro-RO"/>
        </w:rPr>
        <w:t>Neamț</w:t>
      </w:r>
      <w:r w:rsidRPr="00802821">
        <w:rPr>
          <w:rFonts w:cstheme="minorHAnsi"/>
          <w:bCs/>
          <w:color w:val="000000" w:themeColor="text1"/>
          <w:lang w:val="ro-RO"/>
        </w:rPr>
        <w:t xml:space="preserve">, prin </w:t>
      </w:r>
      <w:r w:rsidR="0066710A" w:rsidRPr="00802821">
        <w:rPr>
          <w:rFonts w:cstheme="minorHAnsi"/>
          <w:bCs/>
          <w:color w:val="000000" w:themeColor="text1"/>
          <w:lang w:val="ro-RO"/>
        </w:rPr>
        <w:t>prezența</w:t>
      </w:r>
      <w:r w:rsidRPr="00802821">
        <w:rPr>
          <w:rFonts w:cstheme="minorHAnsi"/>
          <w:bCs/>
          <w:color w:val="000000" w:themeColor="text1"/>
          <w:lang w:val="ro-RO"/>
        </w:rPr>
        <w:t xml:space="preserve"> personală sau prin reprezentant a unui număr de ________ </w:t>
      </w:r>
      <w:r w:rsidR="0066710A" w:rsidRPr="00802821">
        <w:rPr>
          <w:rFonts w:cstheme="minorHAnsi"/>
          <w:bCs/>
          <w:color w:val="000000" w:themeColor="text1"/>
          <w:lang w:val="ro-RO"/>
        </w:rPr>
        <w:t>acționari</w:t>
      </w:r>
      <w:r w:rsidRPr="00802821">
        <w:rPr>
          <w:rFonts w:cstheme="minorHAnsi"/>
          <w:bCs/>
          <w:color w:val="000000" w:themeColor="text1"/>
          <w:lang w:val="ro-RO"/>
        </w:rPr>
        <w:t xml:space="preserve">, sau care şi-au exprimat votul prin </w:t>
      </w:r>
      <w:r w:rsidR="0066710A" w:rsidRPr="00802821">
        <w:rPr>
          <w:rFonts w:cstheme="minorHAnsi"/>
          <w:bCs/>
          <w:color w:val="000000" w:themeColor="text1"/>
          <w:lang w:val="ro-RO"/>
        </w:rPr>
        <w:t>corespondență</w:t>
      </w:r>
      <w:r w:rsidRPr="00802821">
        <w:rPr>
          <w:rFonts w:cstheme="minorHAnsi"/>
          <w:bCs/>
          <w:color w:val="000000" w:themeColor="text1"/>
          <w:lang w:val="ro-RO"/>
        </w:rPr>
        <w:t xml:space="preserve">, </w:t>
      </w:r>
      <w:r w:rsidR="00802821" w:rsidRPr="00802821">
        <w:rPr>
          <w:rFonts w:cstheme="minorHAnsi"/>
          <w:bCs/>
          <w:color w:val="000000" w:themeColor="text1"/>
          <w:lang w:val="ro-RO"/>
        </w:rPr>
        <w:t>deținători</w:t>
      </w:r>
      <w:r w:rsidRPr="00802821">
        <w:rPr>
          <w:rFonts w:cstheme="minorHAnsi"/>
          <w:bCs/>
          <w:color w:val="000000" w:themeColor="text1"/>
          <w:lang w:val="ro-RO"/>
        </w:rPr>
        <w:t xml:space="preserve"> la data de </w:t>
      </w:r>
      <w:r w:rsidR="00802821" w:rsidRPr="00802821">
        <w:rPr>
          <w:rFonts w:cstheme="minorHAnsi"/>
          <w:bCs/>
          <w:color w:val="000000" w:themeColor="text1"/>
          <w:lang w:val="ro-RO"/>
        </w:rPr>
        <w:t>referință</w:t>
      </w:r>
      <w:r w:rsidRPr="00802821">
        <w:rPr>
          <w:rFonts w:cstheme="minorHAnsi"/>
          <w:bCs/>
          <w:color w:val="000000" w:themeColor="text1"/>
          <w:lang w:val="ro-RO"/>
        </w:rPr>
        <w:t xml:space="preserve"> </w:t>
      </w:r>
      <w:r w:rsidR="00CD2D93" w:rsidRPr="00802821">
        <w:rPr>
          <w:rFonts w:cstheme="minorHAnsi"/>
          <w:bCs/>
          <w:color w:val="000000" w:themeColor="text1"/>
          <w:lang w:val="ro-RO"/>
        </w:rPr>
        <w:t>15</w:t>
      </w:r>
      <w:r w:rsidRPr="00802821">
        <w:rPr>
          <w:rFonts w:cstheme="minorHAnsi"/>
          <w:bCs/>
          <w:color w:val="000000" w:themeColor="text1"/>
          <w:lang w:val="ro-RO"/>
        </w:rPr>
        <w:t>.04.202</w:t>
      </w:r>
      <w:r w:rsidR="00CD2D93" w:rsidRPr="00802821">
        <w:rPr>
          <w:rFonts w:cstheme="minorHAnsi"/>
          <w:bCs/>
          <w:color w:val="000000" w:themeColor="text1"/>
          <w:lang w:val="ro-RO"/>
        </w:rPr>
        <w:t>6</w:t>
      </w:r>
      <w:r w:rsidRPr="00802821">
        <w:rPr>
          <w:rFonts w:cstheme="minorHAnsi"/>
          <w:bCs/>
          <w:color w:val="000000" w:themeColor="text1"/>
          <w:lang w:val="ro-RO"/>
        </w:rPr>
        <w:t xml:space="preserve"> a unui total  de _________  </w:t>
      </w:r>
      <w:r w:rsidR="00802821" w:rsidRPr="00802821">
        <w:rPr>
          <w:rFonts w:cstheme="minorHAnsi"/>
          <w:bCs/>
          <w:color w:val="000000" w:themeColor="text1"/>
          <w:lang w:val="ro-RO"/>
        </w:rPr>
        <w:t>acțiuni</w:t>
      </w:r>
      <w:r w:rsidRPr="00802821">
        <w:rPr>
          <w:rFonts w:cstheme="minorHAnsi"/>
          <w:bCs/>
          <w:color w:val="000000" w:themeColor="text1"/>
          <w:lang w:val="ro-RO"/>
        </w:rPr>
        <w:t xml:space="preserve"> (____ %  din totalul de </w:t>
      </w:r>
      <w:r w:rsidR="00802821" w:rsidRPr="00802821">
        <w:rPr>
          <w:rFonts w:cstheme="minorHAnsi"/>
          <w:bCs/>
          <w:color w:val="000000" w:themeColor="text1"/>
          <w:lang w:val="ro-RO"/>
        </w:rPr>
        <w:t>acțiuni</w:t>
      </w:r>
      <w:r w:rsidRPr="00802821">
        <w:rPr>
          <w:rFonts w:cstheme="minorHAnsi"/>
          <w:bCs/>
          <w:color w:val="000000" w:themeColor="text1"/>
          <w:lang w:val="ro-RO"/>
        </w:rPr>
        <w:t xml:space="preserve">), cu privire la ordinea de zi </w:t>
      </w:r>
      <w:r w:rsidR="00802821" w:rsidRPr="00802821">
        <w:rPr>
          <w:rFonts w:cstheme="minorHAnsi"/>
          <w:bCs/>
          <w:color w:val="000000" w:themeColor="text1"/>
          <w:lang w:val="ro-RO"/>
        </w:rPr>
        <w:t>menționată</w:t>
      </w:r>
      <w:r w:rsidRPr="00802821">
        <w:rPr>
          <w:rFonts w:cstheme="minorHAnsi"/>
          <w:bCs/>
          <w:color w:val="000000" w:themeColor="text1"/>
          <w:lang w:val="ro-RO"/>
        </w:rPr>
        <w:t xml:space="preserve"> în convocatorul  </w:t>
      </w:r>
      <w:r w:rsidR="00802821" w:rsidRPr="00802821">
        <w:rPr>
          <w:rFonts w:cstheme="minorHAnsi"/>
          <w:bCs/>
          <w:color w:val="000000" w:themeColor="text1"/>
          <w:lang w:val="ro-RO"/>
        </w:rPr>
        <w:t>ședinței</w:t>
      </w:r>
      <w:r w:rsidRPr="00802821">
        <w:rPr>
          <w:rFonts w:cstheme="minorHAnsi"/>
          <w:bCs/>
          <w:color w:val="000000" w:themeColor="text1"/>
          <w:lang w:val="ro-RO"/>
        </w:rPr>
        <w:t xml:space="preserve">, a hotărât: </w:t>
      </w:r>
    </w:p>
    <w:p w:rsidR="00802821" w:rsidRPr="00802821" w:rsidRDefault="00802821" w:rsidP="00C1462B">
      <w:pPr>
        <w:spacing w:after="0" w:line="240" w:lineRule="auto"/>
        <w:jc w:val="both"/>
        <w:rPr>
          <w:rFonts w:cstheme="minorHAnsi"/>
          <w:bCs/>
          <w:color w:val="000000" w:themeColor="text1"/>
          <w:lang w:val="ro-RO"/>
        </w:rPr>
      </w:pPr>
    </w:p>
    <w:p w:rsidR="00301C4D" w:rsidRPr="00802821" w:rsidRDefault="00087BA6" w:rsidP="00301C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lang w:val="ro-RO"/>
        </w:rPr>
      </w:pPr>
      <w:r w:rsidRPr="00802821">
        <w:rPr>
          <w:rFonts w:cstheme="minorHAnsi"/>
          <w:bCs/>
          <w:color w:val="000000" w:themeColor="text1"/>
          <w:lang w:val="ro-RO"/>
        </w:rPr>
        <w:t xml:space="preserve">Se aprobă/Se respinge cu un procent de ___% din numărul total de acţiuni prezente, respectiv  _____ </w:t>
      </w:r>
      <w:r w:rsidR="00802821" w:rsidRPr="00802821">
        <w:rPr>
          <w:rFonts w:cstheme="minorHAnsi"/>
          <w:bCs/>
          <w:color w:val="000000" w:themeColor="text1"/>
          <w:lang w:val="ro-RO"/>
        </w:rPr>
        <w:t>acțiuni</w:t>
      </w:r>
      <w:r w:rsidRPr="00802821">
        <w:rPr>
          <w:rFonts w:cstheme="minorHAnsi"/>
          <w:bCs/>
          <w:color w:val="000000" w:themeColor="text1"/>
          <w:lang w:val="ro-RO"/>
        </w:rPr>
        <w:t xml:space="preserve"> şi împotrivă/pentru ___% din numărul total de acţiuni prezente, respectiv _____ acţiuni, </w:t>
      </w:r>
      <w:r w:rsidR="00301C4D" w:rsidRPr="00802821">
        <w:rPr>
          <w:rFonts w:cstheme="minorHAnsi"/>
          <w:color w:val="000000" w:themeColor="text1"/>
          <w:lang w:val="ro-RO"/>
        </w:rPr>
        <w:t>modific</w:t>
      </w:r>
      <w:r w:rsidR="00301C4D" w:rsidRPr="00802821">
        <w:rPr>
          <w:rFonts w:cstheme="minorHAnsi"/>
          <w:color w:val="000000" w:themeColor="text1"/>
          <w:lang w:val="ro-RO"/>
        </w:rPr>
        <w:t>area</w:t>
      </w:r>
      <w:r w:rsidR="00301C4D" w:rsidRPr="00802821">
        <w:rPr>
          <w:rFonts w:cstheme="minorHAnsi"/>
          <w:color w:val="000000" w:themeColor="text1"/>
          <w:lang w:val="ro-RO"/>
        </w:rPr>
        <w:t xml:space="preserve"> actului constitutiv al societății prin restrângerea obiectelor secundare de activitate, actualizarea codurilor CAEN conform CAEN Rev.3 şi declararea noilor obiecte de activitate ale Societății după cum urmează:</w:t>
      </w:r>
    </w:p>
    <w:p w:rsidR="00301C4D" w:rsidRPr="00802821" w:rsidRDefault="00301C4D" w:rsidP="00301C4D">
      <w:pPr>
        <w:suppressAutoHyphens/>
        <w:spacing w:after="0" w:line="240" w:lineRule="auto"/>
        <w:jc w:val="both"/>
        <w:rPr>
          <w:rFonts w:cstheme="minorHAnsi"/>
          <w:b/>
          <w:bCs/>
          <w:color w:val="000000" w:themeColor="text1"/>
          <w:lang w:val="ro-RO"/>
        </w:rPr>
      </w:pPr>
      <w:r w:rsidRPr="00802821">
        <w:rPr>
          <w:rFonts w:cstheme="minorHAnsi"/>
          <w:b/>
          <w:bCs/>
          <w:color w:val="000000" w:themeColor="text1"/>
          <w:lang w:val="ro-RO"/>
        </w:rPr>
        <w:t xml:space="preserve">Art. 5 </w:t>
      </w:r>
      <w:r w:rsidRPr="00802821">
        <w:rPr>
          <w:rFonts w:cstheme="minorHAnsi"/>
          <w:b/>
          <w:bCs/>
          <w:color w:val="000000" w:themeColor="text1"/>
          <w:lang w:val="ro-RO"/>
        </w:rPr>
        <w:tab/>
        <w:t>Domeniul principal de activitate al societății:</w:t>
      </w:r>
    </w:p>
    <w:p w:rsidR="00301C4D" w:rsidRPr="00802821" w:rsidRDefault="00301C4D" w:rsidP="00301C4D">
      <w:pPr>
        <w:pStyle w:val="p1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106 - </w:t>
      </w:r>
      <w:r w:rsidRPr="00802821">
        <w:rPr>
          <w:rFonts w:asciiTheme="minorHAnsi" w:hAnsiTheme="minorHAnsi" w:cstheme="minorHAnsi"/>
          <w:b/>
          <w:bCs/>
          <w:sz w:val="22"/>
          <w:szCs w:val="22"/>
          <w:lang w:val="ro-RO"/>
        </w:rPr>
        <w:t>Fabricarea produselor de morărit, a amidonului şi produselor din amidon</w:t>
      </w:r>
    </w:p>
    <w:p w:rsidR="00301C4D" w:rsidRPr="00802821" w:rsidRDefault="00301C4D" w:rsidP="00301C4D">
      <w:pPr>
        <w:pStyle w:val="p1"/>
        <w:ind w:firstLine="720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b/>
          <w:bCs/>
          <w:sz w:val="22"/>
          <w:szCs w:val="22"/>
          <w:lang w:val="ro-RO"/>
        </w:rPr>
        <w:t>Activitatea principală:</w:t>
      </w:r>
    </w:p>
    <w:p w:rsidR="00301C4D" w:rsidRPr="00802821" w:rsidRDefault="00301C4D" w:rsidP="00301C4D">
      <w:pPr>
        <w:pStyle w:val="p1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b/>
          <w:bCs/>
          <w:sz w:val="22"/>
          <w:szCs w:val="22"/>
          <w:lang w:val="ro-RO"/>
        </w:rPr>
        <w:t>1061- Fabricarea produselor de morărit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b/>
          <w:bCs/>
          <w:sz w:val="22"/>
          <w:szCs w:val="22"/>
          <w:lang w:val="ro-RO"/>
        </w:rPr>
        <w:t>Art. 5.1. Activități secundare: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1071 - Fabricarea pâinii; fabricarea prăjiturilor și a produselor proaspete de patiserie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1072 - Fabricarea biscuiților și pișcoturilor; fabricarea prăjiturilor și a produselor conservate de patiserie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1073 - Fabricarea macaroanelor, tăițeilor, cuș-cuș-ului și a altor produse făinoase similar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1082 - Fabricarea produselor din cacao, a ciocolatei și a produselor zaharoase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1085 - Fabricarea de mâncăruri preparate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1086 - Fabricarea preparatelor alimentare omogenizate și alimentelor dietetice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1089 - Fabricarea altor produse alimentare n.c.a.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4621 - Comerț cu ridicata al cerealelor, semințelor, furajelor și tutunului neprelucrat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4633 - Comerț cu ridicata al produselor lactate, ouălor, uleiurilor și grăsimilor comestibile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4639 - Comerț cu ridicata nespecializat de produse alimentare, băuturi și tutun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4711 - Comerț cu amănuntul nespecializat, cu vânzare predominantă de produse alimentare, băuturi și tutun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4712 - Comerț cu amănuntul nespecializat, cu vânzare predominantă de produse nealimentare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4722 - Comerț cu amănuntul al cărnii și al produselor din carne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4724 - Comerț cu amănuntul al pâinii, produselor de patiserie și produselor zaharoase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4725 - Comerț cu amănuntul al băuturilor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4727 - Comerț cu amănuntul al altor produse alimentare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4781 - Comerț cu amănuntul al autovehiculelor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5210 – Depozitări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5224 – Manipulări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lastRenderedPageBreak/>
        <w:t>5621 - Activități de alimentație (catering) pentru evenimente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5622 - Alte servicii de alimentație n.c.a.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6811 - Cumpărarea și vânzarea de bunuri imobiliare proprii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6812 - Dezvoltare (promovare) imobiliară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6820 - Închirierea și subînchirierea bunurilor imobiliare proprii sau închiriate</w:t>
      </w:r>
    </w:p>
    <w:p w:rsidR="00301C4D" w:rsidRPr="00802821" w:rsidRDefault="00301C4D" w:rsidP="00301C4D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02821">
        <w:rPr>
          <w:rFonts w:asciiTheme="minorHAnsi" w:hAnsiTheme="minorHAnsi" w:cstheme="minorHAnsi"/>
          <w:sz w:val="22"/>
          <w:szCs w:val="22"/>
          <w:lang w:val="ro-RO"/>
        </w:rPr>
        <w:t>9531 - Repararea și întreținerea autovehiculelor</w:t>
      </w:r>
    </w:p>
    <w:p w:rsidR="00301C4D" w:rsidRPr="00802821" w:rsidRDefault="00301C4D" w:rsidP="00301C4D">
      <w:pPr>
        <w:spacing w:after="0" w:line="240" w:lineRule="auto"/>
        <w:jc w:val="both"/>
        <w:rPr>
          <w:rFonts w:cstheme="minorHAnsi"/>
          <w:color w:val="000000" w:themeColor="text1"/>
          <w:lang w:val="ro-RO"/>
        </w:rPr>
      </w:pPr>
    </w:p>
    <w:p w:rsidR="00087BA6" w:rsidRPr="00802821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lang w:val="ro-RO"/>
        </w:rPr>
      </w:pPr>
      <w:r w:rsidRPr="00802821">
        <w:rPr>
          <w:rFonts w:cstheme="minorHAnsi"/>
          <w:bCs/>
          <w:color w:val="000000" w:themeColor="text1"/>
          <w:lang w:val="ro-RO"/>
        </w:rPr>
        <w:t xml:space="preserve">Se aprobă/Se respinge cu un procent de ___% din numărul total de </w:t>
      </w:r>
      <w:r w:rsidR="00802821" w:rsidRPr="00802821">
        <w:rPr>
          <w:rFonts w:cstheme="minorHAnsi"/>
          <w:bCs/>
          <w:color w:val="000000" w:themeColor="text1"/>
          <w:lang w:val="ro-RO"/>
        </w:rPr>
        <w:t>acțiuni</w:t>
      </w:r>
      <w:r w:rsidRPr="00802821">
        <w:rPr>
          <w:rFonts w:cstheme="minorHAnsi"/>
          <w:bCs/>
          <w:color w:val="000000" w:themeColor="text1"/>
          <w:lang w:val="ro-RO"/>
        </w:rPr>
        <w:t xml:space="preserve"> prezente, respectiv  _____ </w:t>
      </w:r>
      <w:r w:rsidR="00802821" w:rsidRPr="00802821">
        <w:rPr>
          <w:rFonts w:cstheme="minorHAnsi"/>
          <w:bCs/>
          <w:color w:val="000000" w:themeColor="text1"/>
          <w:lang w:val="ro-RO"/>
        </w:rPr>
        <w:t>acțiuni</w:t>
      </w:r>
      <w:r w:rsidRPr="00802821">
        <w:rPr>
          <w:rFonts w:cstheme="minorHAnsi"/>
          <w:bCs/>
          <w:color w:val="000000" w:themeColor="text1"/>
          <w:lang w:val="ro-RO"/>
        </w:rPr>
        <w:t xml:space="preserve"> şi împotrivă/pentru ___% din numărul total de </w:t>
      </w:r>
      <w:r w:rsidR="00802821" w:rsidRPr="00802821">
        <w:rPr>
          <w:rFonts w:cstheme="minorHAnsi"/>
          <w:bCs/>
          <w:color w:val="000000" w:themeColor="text1"/>
          <w:lang w:val="ro-RO"/>
        </w:rPr>
        <w:t>acțiuni</w:t>
      </w:r>
      <w:r w:rsidRPr="00802821">
        <w:rPr>
          <w:rFonts w:cstheme="minorHAnsi"/>
          <w:bCs/>
          <w:color w:val="000000" w:themeColor="text1"/>
          <w:lang w:val="ro-RO"/>
        </w:rPr>
        <w:t xml:space="preserve"> prezente, respectiv _____ </w:t>
      </w:r>
      <w:r w:rsidR="00802821" w:rsidRPr="00802821">
        <w:rPr>
          <w:rFonts w:cstheme="minorHAnsi"/>
          <w:bCs/>
          <w:color w:val="000000" w:themeColor="text1"/>
          <w:lang w:val="ro-RO"/>
        </w:rPr>
        <w:t>acțiuni</w:t>
      </w:r>
      <w:r w:rsidRPr="00802821">
        <w:rPr>
          <w:rFonts w:cstheme="minorHAnsi"/>
          <w:bCs/>
          <w:color w:val="000000" w:themeColor="text1"/>
          <w:lang w:val="ro-RO"/>
        </w:rPr>
        <w:t xml:space="preserve">, </w:t>
      </w:r>
      <w:r w:rsidR="0072673B" w:rsidRPr="00802821">
        <w:rPr>
          <w:rFonts w:cstheme="minorHAnsi"/>
          <w:color w:val="000000" w:themeColor="text1"/>
          <w:shd w:val="clear" w:color="auto" w:fill="FFFFFF"/>
          <w:lang w:val="ro-RO"/>
        </w:rPr>
        <w:t>s</w:t>
      </w:r>
      <w:r w:rsidRPr="00802821">
        <w:rPr>
          <w:rFonts w:cstheme="minorHAnsi"/>
          <w:color w:val="000000" w:themeColor="text1"/>
          <w:shd w:val="clear" w:color="auto" w:fill="FFFFFF"/>
          <w:lang w:val="ro-RO"/>
        </w:rPr>
        <w:t xml:space="preserve">tabilirea datei de </w:t>
      </w:r>
      <w:r w:rsidR="003B41FB" w:rsidRPr="00802821">
        <w:rPr>
          <w:rFonts w:cstheme="minorHAnsi"/>
          <w:color w:val="000000" w:themeColor="text1"/>
          <w:shd w:val="clear" w:color="auto" w:fill="FFFFFF"/>
          <w:lang w:val="ro-RO"/>
        </w:rPr>
        <w:t>1</w:t>
      </w:r>
      <w:r w:rsidR="00216A20" w:rsidRPr="00802821">
        <w:rPr>
          <w:rFonts w:cstheme="minorHAnsi"/>
          <w:color w:val="000000" w:themeColor="text1"/>
          <w:shd w:val="clear" w:color="auto" w:fill="FFFFFF"/>
          <w:lang w:val="ro-RO"/>
        </w:rPr>
        <w:t>9</w:t>
      </w:r>
      <w:r w:rsidRPr="00802821">
        <w:rPr>
          <w:rFonts w:cstheme="minorHAnsi"/>
          <w:color w:val="000000" w:themeColor="text1"/>
          <w:shd w:val="clear" w:color="auto" w:fill="FFFFFF"/>
          <w:lang w:val="ro-RO"/>
        </w:rPr>
        <w:t>.05.202</w:t>
      </w:r>
      <w:r w:rsidR="003B41FB" w:rsidRPr="00802821">
        <w:rPr>
          <w:rFonts w:cstheme="minorHAnsi"/>
          <w:color w:val="000000" w:themeColor="text1"/>
          <w:shd w:val="clear" w:color="auto" w:fill="FFFFFF"/>
          <w:lang w:val="ro-RO"/>
        </w:rPr>
        <w:t>6</w:t>
      </w:r>
      <w:r w:rsidRPr="00802821">
        <w:rPr>
          <w:rFonts w:cstheme="minorHAnsi"/>
          <w:color w:val="000000" w:themeColor="text1"/>
          <w:shd w:val="clear" w:color="auto" w:fill="FFFFFF"/>
          <w:lang w:val="ro-RO"/>
        </w:rPr>
        <w:t xml:space="preserve"> ca data de </w:t>
      </w:r>
      <w:r w:rsidR="00802821" w:rsidRPr="00802821">
        <w:rPr>
          <w:rFonts w:cstheme="minorHAnsi"/>
          <w:color w:val="000000" w:themeColor="text1"/>
          <w:shd w:val="clear" w:color="auto" w:fill="FFFFFF"/>
          <w:lang w:val="ro-RO"/>
        </w:rPr>
        <w:t>înregistrare</w:t>
      </w:r>
      <w:r w:rsidRPr="00802821">
        <w:rPr>
          <w:rFonts w:cstheme="minorHAnsi"/>
          <w:color w:val="000000" w:themeColor="text1"/>
          <w:shd w:val="clear" w:color="auto" w:fill="FFFFFF"/>
          <w:lang w:val="ro-RO"/>
        </w:rPr>
        <w:t xml:space="preserve"> care </w:t>
      </w:r>
      <w:r w:rsidR="00802821" w:rsidRPr="00802821">
        <w:rPr>
          <w:rFonts w:cstheme="minorHAnsi"/>
          <w:color w:val="000000" w:themeColor="text1"/>
          <w:shd w:val="clear" w:color="auto" w:fill="FFFFFF"/>
          <w:lang w:val="ro-RO"/>
        </w:rPr>
        <w:t>servește</w:t>
      </w:r>
      <w:r w:rsidRPr="00802821">
        <w:rPr>
          <w:rFonts w:cstheme="minorHAnsi"/>
          <w:color w:val="000000" w:themeColor="text1"/>
          <w:shd w:val="clear" w:color="auto" w:fill="FFFFFF"/>
          <w:lang w:val="ro-RO"/>
        </w:rPr>
        <w:t xml:space="preserve"> la identificarea </w:t>
      </w:r>
      <w:r w:rsidR="00802821" w:rsidRPr="00802821">
        <w:rPr>
          <w:rFonts w:cstheme="minorHAnsi"/>
          <w:color w:val="000000" w:themeColor="text1"/>
          <w:shd w:val="clear" w:color="auto" w:fill="FFFFFF"/>
          <w:lang w:val="ro-RO"/>
        </w:rPr>
        <w:t>acționarilor</w:t>
      </w:r>
      <w:r w:rsidRPr="00802821">
        <w:rPr>
          <w:rFonts w:cstheme="minorHAnsi"/>
          <w:color w:val="000000" w:themeColor="text1"/>
          <w:shd w:val="clear" w:color="auto" w:fill="FFFFFF"/>
          <w:lang w:val="ro-RO"/>
        </w:rPr>
        <w:t xml:space="preserve"> asupra </w:t>
      </w:r>
      <w:r w:rsidR="00802821" w:rsidRPr="00802821">
        <w:rPr>
          <w:rFonts w:cstheme="minorHAnsi"/>
          <w:color w:val="000000" w:themeColor="text1"/>
          <w:shd w:val="clear" w:color="auto" w:fill="FFFFFF"/>
          <w:lang w:val="ro-RO"/>
        </w:rPr>
        <w:t>cărora</w:t>
      </w:r>
      <w:r w:rsidRPr="00802821">
        <w:rPr>
          <w:rFonts w:cstheme="minorHAnsi"/>
          <w:color w:val="000000" w:themeColor="text1"/>
          <w:shd w:val="clear" w:color="auto" w:fill="FFFFFF"/>
          <w:lang w:val="ro-RO"/>
        </w:rPr>
        <w:t xml:space="preserve"> se </w:t>
      </w:r>
      <w:r w:rsidR="00802821" w:rsidRPr="00802821">
        <w:rPr>
          <w:rFonts w:cstheme="minorHAnsi"/>
          <w:color w:val="000000" w:themeColor="text1"/>
          <w:shd w:val="clear" w:color="auto" w:fill="FFFFFF"/>
          <w:lang w:val="ro-RO"/>
        </w:rPr>
        <w:t>răsfrâng</w:t>
      </w:r>
      <w:r w:rsidRPr="00802821">
        <w:rPr>
          <w:rFonts w:cstheme="minorHAnsi"/>
          <w:color w:val="000000" w:themeColor="text1"/>
          <w:shd w:val="clear" w:color="auto" w:fill="FFFFFF"/>
          <w:lang w:val="ro-RO"/>
        </w:rPr>
        <w:t xml:space="preserve"> efectele </w:t>
      </w:r>
      <w:r w:rsidR="00802821" w:rsidRPr="00802821">
        <w:rPr>
          <w:rFonts w:cstheme="minorHAnsi"/>
          <w:color w:val="000000" w:themeColor="text1"/>
          <w:shd w:val="clear" w:color="auto" w:fill="FFFFFF"/>
          <w:lang w:val="ro-RO"/>
        </w:rPr>
        <w:t>Adunării</w:t>
      </w:r>
      <w:r w:rsidRPr="00802821">
        <w:rPr>
          <w:rFonts w:cstheme="minorHAnsi"/>
          <w:color w:val="000000" w:themeColor="text1"/>
          <w:shd w:val="clear" w:color="auto" w:fill="FFFFFF"/>
          <w:lang w:val="ro-RO"/>
        </w:rPr>
        <w:t xml:space="preserve"> Generale a </w:t>
      </w:r>
      <w:r w:rsidR="00802821" w:rsidRPr="00802821">
        <w:rPr>
          <w:rFonts w:cstheme="minorHAnsi"/>
          <w:color w:val="000000" w:themeColor="text1"/>
          <w:shd w:val="clear" w:color="auto" w:fill="FFFFFF"/>
          <w:lang w:val="ro-RO"/>
        </w:rPr>
        <w:t>Acționarilor</w:t>
      </w:r>
      <w:r w:rsidRPr="00802821">
        <w:rPr>
          <w:rFonts w:cstheme="minorHAnsi"/>
          <w:color w:val="000000" w:themeColor="text1"/>
          <w:shd w:val="clear" w:color="auto" w:fill="FFFFFF"/>
          <w:lang w:val="ro-RO"/>
        </w:rPr>
        <w:t xml:space="preserve"> si a datei de </w:t>
      </w:r>
      <w:r w:rsidR="003B41FB" w:rsidRPr="00802821">
        <w:rPr>
          <w:rFonts w:cstheme="minorHAnsi"/>
          <w:color w:val="000000" w:themeColor="text1"/>
          <w:shd w:val="clear" w:color="auto" w:fill="FFFFFF"/>
          <w:lang w:val="ro-RO"/>
        </w:rPr>
        <w:t>1</w:t>
      </w:r>
      <w:r w:rsidR="00216A20" w:rsidRPr="00802821">
        <w:rPr>
          <w:rFonts w:cstheme="minorHAnsi"/>
          <w:color w:val="000000" w:themeColor="text1"/>
          <w:shd w:val="clear" w:color="auto" w:fill="FFFFFF"/>
          <w:lang w:val="ro-RO"/>
        </w:rPr>
        <w:t>8</w:t>
      </w:r>
      <w:r w:rsidRPr="00802821">
        <w:rPr>
          <w:rFonts w:cstheme="minorHAnsi"/>
          <w:color w:val="000000" w:themeColor="text1"/>
          <w:shd w:val="clear" w:color="auto" w:fill="FFFFFF"/>
          <w:lang w:val="ro-RO"/>
        </w:rPr>
        <w:t>.05.202</w:t>
      </w:r>
      <w:r w:rsidR="003B41FB" w:rsidRPr="00802821">
        <w:rPr>
          <w:rFonts w:cstheme="minorHAnsi"/>
          <w:color w:val="000000" w:themeColor="text1"/>
          <w:shd w:val="clear" w:color="auto" w:fill="FFFFFF"/>
          <w:lang w:val="ro-RO"/>
        </w:rPr>
        <w:t>6</w:t>
      </w:r>
      <w:r w:rsidRPr="00802821">
        <w:rPr>
          <w:rFonts w:cstheme="minorHAnsi"/>
          <w:color w:val="000000" w:themeColor="text1"/>
          <w:shd w:val="clear" w:color="auto" w:fill="FFFFFF"/>
          <w:lang w:val="ro-RO"/>
        </w:rPr>
        <w:t xml:space="preserve"> ca ex-date.</w:t>
      </w:r>
    </w:p>
    <w:p w:rsidR="00087BA6" w:rsidRPr="00802821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lang w:val="ro-RO"/>
        </w:rPr>
      </w:pPr>
      <w:r w:rsidRPr="00802821">
        <w:rPr>
          <w:rFonts w:cstheme="minorHAnsi"/>
          <w:bCs/>
          <w:color w:val="000000" w:themeColor="text1"/>
          <w:lang w:val="ro-RO"/>
        </w:rPr>
        <w:t xml:space="preserve">Se aprobă/Se respinge cu un procent de ___% din numărul total de </w:t>
      </w:r>
      <w:r w:rsidR="00802821" w:rsidRPr="00802821">
        <w:rPr>
          <w:rFonts w:cstheme="minorHAnsi"/>
          <w:bCs/>
          <w:color w:val="000000" w:themeColor="text1"/>
          <w:lang w:val="ro-RO"/>
        </w:rPr>
        <w:t>acțiuni</w:t>
      </w:r>
      <w:r w:rsidRPr="00802821">
        <w:rPr>
          <w:rFonts w:cstheme="minorHAnsi"/>
          <w:bCs/>
          <w:color w:val="000000" w:themeColor="text1"/>
          <w:lang w:val="ro-RO"/>
        </w:rPr>
        <w:t xml:space="preserve"> prezente, respectiv  _____ acţiuni şi împotrivă/pentru ___% din numărul total de </w:t>
      </w:r>
      <w:r w:rsidR="00802821" w:rsidRPr="00802821">
        <w:rPr>
          <w:rFonts w:cstheme="minorHAnsi"/>
          <w:bCs/>
          <w:color w:val="000000" w:themeColor="text1"/>
          <w:lang w:val="ro-RO"/>
        </w:rPr>
        <w:t>acțiuni</w:t>
      </w:r>
      <w:r w:rsidRPr="00802821">
        <w:rPr>
          <w:rFonts w:cstheme="minorHAnsi"/>
          <w:bCs/>
          <w:color w:val="000000" w:themeColor="text1"/>
          <w:lang w:val="ro-RO"/>
        </w:rPr>
        <w:t xml:space="preserve"> prezente, respectiv _____ acţiuni, </w:t>
      </w:r>
      <w:r w:rsidRPr="00802821">
        <w:rPr>
          <w:rFonts w:cstheme="minorHAnsi"/>
          <w:color w:val="000000" w:themeColor="text1"/>
          <w:shd w:val="clear" w:color="auto" w:fill="FFFFFF"/>
          <w:lang w:val="ro-RO"/>
        </w:rPr>
        <w:t xml:space="preserve">imputernicirea persoanei care va îndeplini toate formalităţile necesare legate de aducerea la îndeplinire a hotărârii </w:t>
      </w:r>
      <w:r w:rsidR="00216A20" w:rsidRPr="00802821">
        <w:rPr>
          <w:rFonts w:cstheme="minorHAnsi"/>
          <w:color w:val="000000" w:themeColor="text1"/>
          <w:shd w:val="clear" w:color="auto" w:fill="FFFFFF"/>
          <w:lang w:val="ro-RO"/>
        </w:rPr>
        <w:t>AGA</w:t>
      </w:r>
      <w:r w:rsidRPr="00802821">
        <w:rPr>
          <w:rFonts w:cstheme="minorHAnsi"/>
          <w:color w:val="000000" w:themeColor="text1"/>
          <w:shd w:val="clear" w:color="auto" w:fill="FFFFFF"/>
          <w:lang w:val="ro-RO"/>
        </w:rPr>
        <w:t>, precum şi pentru îndeplinirea tuturor formalităţilor necesare înregistrării menţiunii la Oficiul Registrului Comerţului, urmare a hotărârii adoptate şi publicarea acesteia la autorităţile competente.</w:t>
      </w:r>
    </w:p>
    <w:p w:rsidR="00301C4D" w:rsidRPr="00802821" w:rsidRDefault="00301C4D" w:rsidP="00301C4D">
      <w:pPr>
        <w:pStyle w:val="ListParagraph"/>
        <w:spacing w:after="0" w:line="240" w:lineRule="auto"/>
        <w:jc w:val="both"/>
        <w:rPr>
          <w:rFonts w:cstheme="minorHAnsi"/>
          <w:color w:val="000000" w:themeColor="text1"/>
          <w:lang w:val="ro-RO"/>
        </w:rPr>
      </w:pPr>
    </w:p>
    <w:p w:rsidR="00087BA6" w:rsidRPr="00802821" w:rsidRDefault="00087BA6" w:rsidP="00087BA6">
      <w:pPr>
        <w:tabs>
          <w:tab w:val="left" w:pos="495"/>
        </w:tabs>
        <w:spacing w:after="0" w:line="240" w:lineRule="auto"/>
        <w:jc w:val="center"/>
        <w:rPr>
          <w:rFonts w:cstheme="minorHAnsi"/>
          <w:b/>
          <w:color w:val="000000" w:themeColor="text1"/>
          <w:lang w:val="ro-RO"/>
        </w:rPr>
      </w:pPr>
      <w:r w:rsidRPr="00802821">
        <w:rPr>
          <w:rFonts w:cstheme="minorHAnsi"/>
          <w:b/>
          <w:color w:val="000000" w:themeColor="text1"/>
          <w:lang w:val="ro-RO"/>
        </w:rPr>
        <w:t>Preşedinte şedinta AGOA</w:t>
      </w:r>
    </w:p>
    <w:p w:rsidR="00087BA6" w:rsidRPr="00802821" w:rsidRDefault="00087BA6" w:rsidP="00C1462B">
      <w:pPr>
        <w:tabs>
          <w:tab w:val="left" w:pos="495"/>
        </w:tabs>
        <w:spacing w:after="0" w:line="240" w:lineRule="auto"/>
        <w:jc w:val="center"/>
        <w:rPr>
          <w:rFonts w:cstheme="minorHAnsi"/>
          <w:color w:val="000000" w:themeColor="text1"/>
          <w:lang w:val="ro-RO"/>
        </w:rPr>
      </w:pPr>
      <w:r w:rsidRPr="00802821">
        <w:rPr>
          <w:rFonts w:cstheme="minorHAnsi"/>
          <w:b/>
          <w:color w:val="000000" w:themeColor="text1"/>
          <w:lang w:val="ro-RO"/>
        </w:rPr>
        <w:t>Dl. Smadu Valeriu Mihai</w:t>
      </w:r>
    </w:p>
    <w:p w:rsidR="00432522" w:rsidRPr="00802821" w:rsidRDefault="00432522">
      <w:pPr>
        <w:rPr>
          <w:rFonts w:cstheme="minorHAnsi"/>
          <w:color w:val="000000" w:themeColor="text1"/>
          <w:lang w:val="ro-RO"/>
        </w:rPr>
      </w:pPr>
    </w:p>
    <w:sectPr w:rsidR="00432522" w:rsidRPr="00802821" w:rsidSect="008C51BA">
      <w:headerReference w:type="default" r:id="rId7"/>
      <w:footnotePr>
        <w:pos w:val="beneathText"/>
      </w:footnotePr>
      <w:pgSz w:w="12240" w:h="15840" w:code="1"/>
      <w:pgMar w:top="1440" w:right="1440" w:bottom="1440" w:left="1440" w:header="53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46CA" w:rsidRDefault="002E46CA">
      <w:pPr>
        <w:spacing w:after="0" w:line="240" w:lineRule="auto"/>
      </w:pPr>
      <w:r>
        <w:separator/>
      </w:r>
    </w:p>
  </w:endnote>
  <w:endnote w:type="continuationSeparator" w:id="0">
    <w:p w:rsidR="002E46CA" w:rsidRDefault="002E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ster Bodoni">
    <w:altName w:val="Bookman Old Style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46CA" w:rsidRDefault="002E46CA">
      <w:pPr>
        <w:spacing w:after="0" w:line="240" w:lineRule="auto"/>
      </w:pPr>
      <w:r>
        <w:separator/>
      </w:r>
    </w:p>
  </w:footnote>
  <w:footnote w:type="continuationSeparator" w:id="0">
    <w:p w:rsidR="002E46CA" w:rsidRDefault="002E4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2FD" w:rsidRDefault="00000000">
    <w:pPr>
      <w:pStyle w:val="Header"/>
      <w:rPr>
        <w:b/>
        <w:bCs/>
        <w:lang w:val="en-US"/>
      </w:rPr>
    </w:pPr>
    <w:r>
      <w:rPr>
        <w:noProof/>
        <w:sz w:val="20"/>
        <w:lang w:val="en-US" w:eastAsia="en-US"/>
      </w:rPr>
      <w:drawing>
        <wp:anchor distT="0" distB="0" distL="114300" distR="114300" simplePos="0" relativeHeight="251657216" behindDoc="0" locked="0" layoutInCell="1" allowOverlap="1" wp14:anchorId="3416FF89" wp14:editId="71560116">
          <wp:simplePos x="0" y="0"/>
          <wp:positionH relativeFrom="column">
            <wp:posOffset>4467225</wp:posOffset>
          </wp:positionH>
          <wp:positionV relativeFrom="paragraph">
            <wp:posOffset>-261620</wp:posOffset>
          </wp:positionV>
          <wp:extent cx="1543050" cy="1190625"/>
          <wp:effectExtent l="19050" t="0" r="0" b="0"/>
          <wp:wrapSquare wrapText="bothSides"/>
          <wp:docPr id="1" name="Picture 3" descr="Logo MORA 02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ORA 02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971" t="14156" r="8209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46C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5.45pt;margin-top:-7.1pt;width:378.95pt;height:87.7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" stroked="f">
          <o:lock v:ext="edit" aspectratio="t" verticies="t" text="t" shapetype="t"/>
          <v:textbox inset="0,0,0,0">
            <w:txbxContent>
              <w:p w:rsidR="008F42FD" w:rsidRPr="00175332" w:rsidRDefault="00000000">
                <w:pPr>
                  <w:pStyle w:val="Heading1"/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</w:pPr>
                <w:r w:rsidRPr="00175332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MORĂRIT PANIFICAŢIE</w:t>
                </w: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 xml:space="preserve"> </w:t>
                </w:r>
                <w:r w:rsidRPr="00175332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 xml:space="preserve">ROMAN SA  </w:t>
                </w:r>
              </w:p>
              <w:p w:rsidR="008F42FD" w:rsidRDefault="00000000">
                <w:pPr>
                  <w:pStyle w:val="Heading1"/>
                  <w:rPr>
                    <w:rFonts w:ascii="Times New Roman" w:hAnsi="Times New Roman"/>
                    <w:color w:val="000000"/>
                  </w:rPr>
                </w:pPr>
                <w:r>
                  <w:rPr>
                    <w:rFonts w:ascii="Times New Roman" w:hAnsi="Times New Roman"/>
                    <w:color w:val="000000"/>
                  </w:rPr>
                  <w:t>Str. Măgurei , nr. 3 , jud. Neamţ  Tel: 0757048247</w:t>
                </w:r>
              </w:p>
              <w:p w:rsidR="008F42FD" w:rsidRDefault="00000000">
                <w:pPr>
                  <w:pStyle w:val="Heading1"/>
                  <w:rPr>
                    <w:rFonts w:ascii="Times New Roman" w:hAnsi="Times New Roman"/>
                    <w:color w:val="000000"/>
                  </w:rPr>
                </w:pP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 xml:space="preserve">Nr.Inreg. </w:t>
                </w:r>
                <w:r w:rsidRPr="00175332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J27/86/</w:t>
                </w: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19</w:t>
                </w:r>
                <w:r w:rsidRPr="00175332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91</w:t>
                </w:r>
                <w:r>
                  <w:rPr>
                    <w:color w:val="000000"/>
                  </w:rPr>
                  <w:t xml:space="preserve">, </w:t>
                </w:r>
                <w:r w:rsidRPr="00175332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Cod fiscal RO2053818</w:t>
                </w:r>
                <w:r>
                  <w:rPr>
                    <w:rFonts w:ascii="Times New Roman" w:hAnsi="Times New Roman"/>
                    <w:color w:val="000000"/>
                  </w:rPr>
                  <w:t xml:space="preserve">  </w:t>
                </w:r>
              </w:p>
              <w:p w:rsidR="008F42FD" w:rsidRPr="00175332" w:rsidRDefault="00000000" w:rsidP="00175332">
                <w:pPr>
                  <w:rPr>
                    <w:b/>
                  </w:rPr>
                </w:pPr>
                <w:r w:rsidRPr="00175332">
                  <w:rPr>
                    <w:b/>
                  </w:rPr>
                  <w:t>COD IBAN Raiffeisen Bank RO84RZBR0000060019203038</w:t>
                </w:r>
              </w:p>
              <w:p w:rsidR="008F42FD" w:rsidRPr="00AB1355" w:rsidRDefault="00000000" w:rsidP="00AB1355">
                <w:pPr>
                  <w:rPr>
                    <w:b/>
                  </w:rPr>
                </w:pPr>
                <w:r>
                  <w:rPr>
                    <w:b/>
                  </w:rPr>
                  <w:t>http://</w:t>
                </w:r>
                <w:hyperlink r:id="rId2" w:history="1">
                  <w:r w:rsidR="008F42FD" w:rsidRPr="00D368B7">
                    <w:rPr>
                      <w:rStyle w:val="Hyperlink"/>
                      <w:b/>
                    </w:rPr>
                    <w:t>www.panificatieroman.ro</w:t>
                  </w:r>
                </w:hyperlink>
                <w:r>
                  <w:rPr>
                    <w:b/>
                  </w:rPr>
                  <w:t xml:space="preserve">  </w:t>
                </w:r>
                <w:r w:rsidRPr="00AB1355">
                  <w:rPr>
                    <w:b/>
                  </w:rPr>
                  <w:t>E-</w:t>
                </w:r>
                <w:r w:rsidRPr="00AB1355">
                  <w:rPr>
                    <w:b/>
                    <w:color w:val="000000"/>
                  </w:rPr>
                  <w:t>mail</w:t>
                </w:r>
                <w:r>
                  <w:rPr>
                    <w:color w:val="000000"/>
                  </w:rPr>
                  <w:t xml:space="preserve">: </w:t>
                </w:r>
                <w:hyperlink r:id="rId3" w:history="1">
                  <w:r w:rsidR="008F42FD" w:rsidRPr="00D368B7">
                    <w:rPr>
                      <w:rStyle w:val="Hyperlink"/>
                    </w:rPr>
                    <w:t>office@panificatieroman.ro</w:t>
                  </w:r>
                </w:hyperlink>
              </w:p>
            </w:txbxContent>
          </v:textbox>
        </v:shape>
      </w:pict>
    </w:r>
    <w:r>
      <w:rPr>
        <w:b/>
        <w:bCs/>
        <w:lang w:val="en-US"/>
      </w:rPr>
      <w:t xml:space="preserve">    </w:t>
    </w:r>
  </w:p>
  <w:p w:rsidR="008F42FD" w:rsidRDefault="008F42FD">
    <w:pPr>
      <w:pStyle w:val="Header"/>
      <w:rPr>
        <w:b/>
        <w:bCs/>
        <w:lang w:val="en-US"/>
      </w:rPr>
    </w:pPr>
  </w:p>
  <w:p w:rsidR="008F42FD" w:rsidRDefault="008F42FD">
    <w:pPr>
      <w:pStyle w:val="Header"/>
      <w:rPr>
        <w:b/>
        <w:bCs/>
        <w:lang w:val="en-US"/>
      </w:rPr>
    </w:pPr>
  </w:p>
  <w:p w:rsidR="008F42FD" w:rsidRDefault="008F42FD">
    <w:pPr>
      <w:pStyle w:val="Header"/>
      <w:rPr>
        <w:b/>
        <w:bCs/>
        <w:lang w:val="en-US"/>
      </w:rPr>
    </w:pPr>
  </w:p>
  <w:p w:rsidR="008F42FD" w:rsidRDefault="008F42FD" w:rsidP="00734301">
    <w:pPr>
      <w:pStyle w:val="Header"/>
      <w:rPr>
        <w:b/>
        <w:bCs/>
        <w:lang w:val="en-US"/>
      </w:rPr>
    </w:pPr>
  </w:p>
  <w:p w:rsidR="008F42FD" w:rsidRDefault="00000000" w:rsidP="00175332">
    <w:pPr>
      <w:pStyle w:val="Header"/>
      <w:pBdr>
        <w:bottom w:val="double" w:sz="16" w:space="5" w:color="00FFFF"/>
      </w:pBdr>
      <w:rPr>
        <w:b/>
        <w:bCs/>
        <w:i/>
        <w:iCs/>
        <w:sz w:val="18"/>
        <w:szCs w:val="28"/>
      </w:rPr>
    </w:pPr>
    <w:r>
      <w:rPr>
        <w:b/>
        <w:bCs/>
        <w:i/>
        <w:iCs/>
        <w:sz w:val="18"/>
        <w:szCs w:val="28"/>
      </w:rPr>
      <w:t xml:space="preserve"> </w:t>
    </w:r>
  </w:p>
  <w:p w:rsidR="008F42FD" w:rsidRDefault="008F4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B24"/>
    <w:multiLevelType w:val="hybridMultilevel"/>
    <w:tmpl w:val="1472B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005FD"/>
    <w:multiLevelType w:val="hybridMultilevel"/>
    <w:tmpl w:val="304C39A4"/>
    <w:lvl w:ilvl="0" w:tplc="DA48AAC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3160B"/>
    <w:multiLevelType w:val="multilevel"/>
    <w:tmpl w:val="97E4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E366FB"/>
    <w:multiLevelType w:val="hybridMultilevel"/>
    <w:tmpl w:val="BDE46916"/>
    <w:lvl w:ilvl="0" w:tplc="CE926302">
      <w:start w:val="1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alibri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6975273">
    <w:abstractNumId w:val="0"/>
  </w:num>
  <w:num w:numId="2" w16cid:durableId="570506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595317">
    <w:abstractNumId w:val="3"/>
  </w:num>
  <w:num w:numId="4" w16cid:durableId="1306545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A6"/>
    <w:rsid w:val="00087BA6"/>
    <w:rsid w:val="00095F20"/>
    <w:rsid w:val="00097183"/>
    <w:rsid w:val="00131C29"/>
    <w:rsid w:val="001C3A8B"/>
    <w:rsid w:val="00204E65"/>
    <w:rsid w:val="00216A20"/>
    <w:rsid w:val="002959BB"/>
    <w:rsid w:val="002A523F"/>
    <w:rsid w:val="002E46CA"/>
    <w:rsid w:val="00301C4D"/>
    <w:rsid w:val="00326D4B"/>
    <w:rsid w:val="00354E07"/>
    <w:rsid w:val="00380FB8"/>
    <w:rsid w:val="003B41FB"/>
    <w:rsid w:val="00432522"/>
    <w:rsid w:val="005B423F"/>
    <w:rsid w:val="00634CFC"/>
    <w:rsid w:val="0066710A"/>
    <w:rsid w:val="006779B1"/>
    <w:rsid w:val="0072673B"/>
    <w:rsid w:val="00741C2D"/>
    <w:rsid w:val="00802821"/>
    <w:rsid w:val="0085224B"/>
    <w:rsid w:val="00876A89"/>
    <w:rsid w:val="00885A7B"/>
    <w:rsid w:val="00896176"/>
    <w:rsid w:val="008E558A"/>
    <w:rsid w:val="008F42FD"/>
    <w:rsid w:val="00A22A25"/>
    <w:rsid w:val="00A30998"/>
    <w:rsid w:val="00A4343F"/>
    <w:rsid w:val="00BB31F6"/>
    <w:rsid w:val="00BB7115"/>
    <w:rsid w:val="00BF2211"/>
    <w:rsid w:val="00C1462B"/>
    <w:rsid w:val="00C934C7"/>
    <w:rsid w:val="00CD2D93"/>
    <w:rsid w:val="00D44F94"/>
    <w:rsid w:val="00DA2F69"/>
    <w:rsid w:val="00E22C81"/>
    <w:rsid w:val="00FA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0D195"/>
  <w15:chartTrackingRefBased/>
  <w15:docId w15:val="{68B263C8-4531-7649-B0FC-523ED6AD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A6"/>
    <w:pPr>
      <w:spacing w:after="200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87BA6"/>
    <w:pPr>
      <w:keepNext/>
      <w:suppressAutoHyphens/>
      <w:spacing w:after="0" w:line="240" w:lineRule="auto"/>
      <w:outlineLvl w:val="0"/>
    </w:pPr>
    <w:rPr>
      <w:rFonts w:ascii="Poster Bodoni" w:eastAsia="Times New Roman" w:hAnsi="Poster Bodoni" w:cs="Times New Roman"/>
      <w:b/>
      <w:bCs/>
      <w:color w:val="00FFFF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7BA6"/>
    <w:rPr>
      <w:rFonts w:ascii="Poster Bodoni" w:eastAsia="Times New Roman" w:hAnsi="Poster Bodoni" w:cs="Times New Roman"/>
      <w:b/>
      <w:bCs/>
      <w:color w:val="00FFFF"/>
      <w:kern w:val="0"/>
      <w:lang w:val="ro-RO" w:eastAsia="ar-SA"/>
      <w14:ligatures w14:val="none"/>
    </w:rPr>
  </w:style>
  <w:style w:type="paragraph" w:styleId="Header">
    <w:name w:val="header"/>
    <w:basedOn w:val="Normal"/>
    <w:link w:val="HeaderChar"/>
    <w:semiHidden/>
    <w:rsid w:val="00087BA6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HeaderChar">
    <w:name w:val="Header Char"/>
    <w:basedOn w:val="DefaultParagraphFont"/>
    <w:link w:val="Header"/>
    <w:semiHidden/>
    <w:rsid w:val="00087BA6"/>
    <w:rPr>
      <w:rFonts w:ascii="Times New Roman" w:eastAsia="Times New Roman" w:hAnsi="Times New Roman" w:cs="Times New Roman"/>
      <w:kern w:val="0"/>
      <w:lang w:val="ro-RO" w:eastAsia="ar-SA"/>
      <w14:ligatures w14:val="none"/>
    </w:rPr>
  </w:style>
  <w:style w:type="character" w:styleId="Hyperlink">
    <w:name w:val="Hyperlink"/>
    <w:uiPriority w:val="99"/>
    <w:unhideWhenUsed/>
    <w:rsid w:val="00087BA6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87BA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87BA6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4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62B"/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p1">
    <w:name w:val="p1"/>
    <w:basedOn w:val="Normal"/>
    <w:rsid w:val="00301C4D"/>
    <w:pPr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panificatieroman.ro" TargetMode="External"/><Relationship Id="rId2" Type="http://schemas.openxmlformats.org/officeDocument/2006/relationships/hyperlink" Target="http://www.panificatieroman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Ceaunas</dc:creator>
  <cp:keywords/>
  <dc:description/>
  <cp:lastModifiedBy>Irina C</cp:lastModifiedBy>
  <cp:revision>19</cp:revision>
  <dcterms:created xsi:type="dcterms:W3CDTF">2025-03-18T11:00:00Z</dcterms:created>
  <dcterms:modified xsi:type="dcterms:W3CDTF">2026-03-25T06:40:00Z</dcterms:modified>
</cp:coreProperties>
</file>